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仿宋_GB2312" w:cs="Times New Roman"/>
          <w:sz w:val="32"/>
          <w:szCs w:val="32"/>
          <w:lang w:val="en-US"/>
        </w:rPr>
      </w:pPr>
    </w:p>
    <w:p>
      <w:pPr>
        <w:keepNext w:val="0"/>
        <w:keepLines w:val="0"/>
        <w:widowControl/>
        <w:suppressLineNumbers w:val="0"/>
        <w:jc w:val="center"/>
        <w:rPr>
          <w:rFonts w:hint="default" w:ascii="Times New Roman" w:hAnsi="Times New Roman" w:eastAsia="方正小标宋简体" w:cs="Times New Roman"/>
          <w:b w:val="0"/>
          <w:bCs w:val="0"/>
          <w:color w:val="000000"/>
          <w:kern w:val="0"/>
          <w:sz w:val="44"/>
          <w:szCs w:val="44"/>
          <w:lang w:val="en-US" w:eastAsia="zh-CN" w:bidi="ar"/>
        </w:rPr>
      </w:pPr>
      <w:r>
        <w:rPr>
          <w:rFonts w:hint="default" w:ascii="Times New Roman" w:hAnsi="Times New Roman" w:eastAsia="方正小标宋简体" w:cs="Times New Roman"/>
          <w:b w:val="0"/>
          <w:bCs w:val="0"/>
          <w:color w:val="000000"/>
          <w:kern w:val="0"/>
          <w:sz w:val="44"/>
          <w:szCs w:val="44"/>
          <w:lang w:val="en-US" w:eastAsia="zh-CN" w:bidi="ar"/>
        </w:rPr>
        <w:t>申报承诺书</w:t>
      </w:r>
    </w:p>
    <w:p>
      <w:pPr>
        <w:numPr>
          <w:ilvl w:val="0"/>
          <w:numId w:val="0"/>
        </w:numPr>
        <w:rPr>
          <w:rFonts w:hint="default" w:ascii="Times New Roman" w:hAnsi="Times New Roman" w:eastAsia="仿宋_GB2312" w:cs="Times New Roman"/>
          <w:b w:val="0"/>
          <w:kern w:val="2"/>
          <w:sz w:val="32"/>
          <w:szCs w:val="40"/>
          <w:lang w:val="en-US" w:eastAsia="zh-CN" w:bidi="ar-SA"/>
        </w:rPr>
      </w:pPr>
    </w:p>
    <w:p>
      <w:pPr>
        <w:numPr>
          <w:ilvl w:val="0"/>
          <w:numId w:val="0"/>
        </w:numPr>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洛阳高新区管委会：</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40"/>
          <w:lang w:val="en-US" w:eastAsia="zh-CN"/>
        </w:rPr>
        <w:t>本单位郑重承诺在政策资金申报中所提交的各项材料为本单位组织填写，所填报内容及提交材料（文件、证照、收据等）真实有效。若有隐瞒有关情况或提供任何虚假材料，本企</w:t>
      </w:r>
      <w:r>
        <w:rPr>
          <w:rFonts w:hint="eastAsia" w:ascii="仿宋" w:hAnsi="仿宋" w:eastAsia="仿宋" w:cs="仿宋"/>
          <w:sz w:val="32"/>
          <w:szCs w:val="32"/>
          <w:lang w:val="en-US" w:eastAsia="zh-CN"/>
        </w:rPr>
        <w:t>业愿意承担一切法律后果。</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本企业愿意遵照《洛阳高新区国家自主创新示范区专项资金管理办法》等相关规定，接受有关部门的监督管理，遵守财政资金支持就高不重复原则，在获得资金支持后五年内不迁出高新区等条款。</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bookmarkStart w:id="0" w:name="_GoBack"/>
      <w:bookmarkEnd w:id="0"/>
    </w:p>
    <w:p>
      <w:pPr>
        <w:numPr>
          <w:ilvl w:val="0"/>
          <w:numId w:val="0"/>
        </w:numPr>
        <w:jc w:val="left"/>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企业盖章：             </w:t>
      </w:r>
    </w:p>
    <w:p>
      <w:pPr>
        <w:numPr>
          <w:ilvl w:val="0"/>
          <w:numId w:val="0"/>
        </w:numPr>
        <w:jc w:val="left"/>
        <w:rPr>
          <w:rFonts w:hint="eastAsia" w:ascii="仿宋" w:hAnsi="仿宋" w:eastAsia="仿宋" w:cs="仿宋"/>
          <w:sz w:val="32"/>
          <w:szCs w:val="32"/>
          <w:lang w:val="en-US" w:eastAsia="zh-CN"/>
        </w:rPr>
      </w:pPr>
    </w:p>
    <w:p>
      <w:pPr>
        <w:numPr>
          <w:ilvl w:val="0"/>
          <w:numId w:val="0"/>
        </w:numPr>
        <w:ind w:firstLine="4160" w:firstLineChars="13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法定代表人签章：  </w:t>
      </w:r>
    </w:p>
    <w:p>
      <w:pPr>
        <w:numPr>
          <w:ilvl w:val="0"/>
          <w:numId w:val="0"/>
        </w:numPr>
        <w:jc w:val="left"/>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年   月   日    </w:t>
      </w:r>
    </w:p>
    <w:sectPr>
      <w:pgSz w:w="11906" w:h="16838"/>
      <w:pgMar w:top="1701"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43430"/>
    <w:rsid w:val="0A916F98"/>
    <w:rsid w:val="332C2EB3"/>
    <w:rsid w:val="62D43430"/>
    <w:rsid w:val="776A50F5"/>
    <w:rsid w:val="7D465811"/>
    <w:rsid w:val="7F151B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2021-06-03T00:41:00Z</dcterms:created>
  <dc:creator></dc:creator>
  <cp:lastModifiedBy>Administrator</cp:lastModifiedBy>
  <dcterms:modified xsi:type="dcterms:W3CDTF">2022-03-27T06:57:08Z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FF97E3FDD83049729C5B300F2339F157</vt:lpwstr>
  </property>
</Properties>
</file>